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D8" w:rsidRPr="00BB7800" w:rsidRDefault="00AC0DD8" w:rsidP="00BB7800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800">
        <w:rPr>
          <w:rFonts w:ascii="Times New Roman" w:hAnsi="Times New Roman" w:cs="Times New Roman"/>
          <w:b/>
          <w:sz w:val="24"/>
          <w:szCs w:val="24"/>
        </w:rPr>
        <w:t>Доступ к информационным системам и информационно-телекоммуникационным сетям.</w:t>
      </w:r>
    </w:p>
    <w:p w:rsidR="00AC0DD8" w:rsidRPr="00BB7800" w:rsidRDefault="00AC0DD8" w:rsidP="00BB7800">
      <w:pPr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 xml:space="preserve">Информационные системы </w:t>
      </w:r>
      <w:r w:rsidR="00BB7800">
        <w:rPr>
          <w:rFonts w:ascii="Times New Roman" w:hAnsi="Times New Roman" w:cs="Times New Roman"/>
          <w:sz w:val="24"/>
          <w:szCs w:val="24"/>
        </w:rPr>
        <w:t>МБ</w:t>
      </w:r>
      <w:r w:rsidRPr="00BB7800">
        <w:rPr>
          <w:rFonts w:ascii="Times New Roman" w:hAnsi="Times New Roman" w:cs="Times New Roman"/>
          <w:sz w:val="24"/>
          <w:szCs w:val="24"/>
        </w:rPr>
        <w:t xml:space="preserve">ДОУ включают в себя: электронную почту, локальную сеть </w:t>
      </w:r>
      <w:proofErr w:type="gramStart"/>
      <w:r w:rsidRPr="00BB78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B78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7800">
        <w:rPr>
          <w:rFonts w:ascii="Times New Roman" w:hAnsi="Times New Roman" w:cs="Times New Roman"/>
          <w:sz w:val="24"/>
          <w:szCs w:val="24"/>
        </w:rPr>
        <w:t>выходом</w:t>
      </w:r>
      <w:proofErr w:type="gramEnd"/>
      <w:r w:rsidRPr="00BB7800">
        <w:rPr>
          <w:rFonts w:ascii="Times New Roman" w:hAnsi="Times New Roman" w:cs="Times New Roman"/>
          <w:sz w:val="24"/>
          <w:szCs w:val="24"/>
        </w:rPr>
        <w:t xml:space="preserve"> в Интернет, установлен </w:t>
      </w:r>
      <w:proofErr w:type="spellStart"/>
      <w:r w:rsidRPr="00BB780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B7800">
        <w:rPr>
          <w:rFonts w:ascii="Times New Roman" w:hAnsi="Times New Roman" w:cs="Times New Roman"/>
          <w:sz w:val="24"/>
          <w:szCs w:val="24"/>
        </w:rPr>
        <w:t>, разработан и действует официальный сайт образовательного учреждения. </w:t>
      </w:r>
    </w:p>
    <w:p w:rsidR="00AC0DD8" w:rsidRPr="00BB7800" w:rsidRDefault="00AC0DD8" w:rsidP="00BB7800">
      <w:pPr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>Доступ к профессиональным базам данных, информационным справочным и поисковым системам, а также иным информационным ресурсам обеспечивается административным, педагогическим работникам и специалистам.</w:t>
      </w:r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>        Доступ воспитанников к информационным системам и информационно-телекоммуникационным сетям не предусмотрен образовательной программой ДОУ.</w:t>
      </w:r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 xml:space="preserve">        </w:t>
      </w:r>
      <w:r w:rsidR="00BB7800">
        <w:rPr>
          <w:rFonts w:ascii="Times New Roman" w:hAnsi="Times New Roman" w:cs="Times New Roman"/>
          <w:sz w:val="24"/>
          <w:szCs w:val="24"/>
        </w:rPr>
        <w:tab/>
      </w:r>
      <w:r w:rsidR="00BB7800">
        <w:rPr>
          <w:rFonts w:ascii="Times New Roman" w:hAnsi="Times New Roman" w:cs="Times New Roman"/>
          <w:sz w:val="24"/>
          <w:szCs w:val="24"/>
        </w:rPr>
        <w:tab/>
      </w:r>
      <w:r w:rsidRPr="00BB7800">
        <w:rPr>
          <w:rFonts w:ascii="Times New Roman" w:hAnsi="Times New Roman" w:cs="Times New Roman"/>
          <w:sz w:val="24"/>
          <w:szCs w:val="24"/>
        </w:rPr>
        <w:t xml:space="preserve">Одним из направлений в деятельности ДОУ является информатизация образовательного процесса, которая рассматривается как процесс, направленный на повышение </w:t>
      </w:r>
      <w:proofErr w:type="spellStart"/>
      <w:r w:rsidRPr="00BB7800">
        <w:rPr>
          <w:rFonts w:ascii="Times New Roman" w:hAnsi="Times New Roman" w:cs="Times New Roman"/>
          <w:sz w:val="24"/>
          <w:szCs w:val="24"/>
        </w:rPr>
        <w:t>эффективновности</w:t>
      </w:r>
      <w:proofErr w:type="spellEnd"/>
      <w:r w:rsidRPr="00BB7800">
        <w:rPr>
          <w:rFonts w:ascii="Times New Roman" w:hAnsi="Times New Roman" w:cs="Times New Roman"/>
          <w:sz w:val="24"/>
          <w:szCs w:val="24"/>
        </w:rPr>
        <w:t xml:space="preserve"> и качества образовательного процесса и администрирования посредством применения ИКТ (информационно-коммуникационных технологий).</w:t>
      </w:r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 xml:space="preserve">       В свободном доступе для детей в </w:t>
      </w:r>
      <w:r w:rsidR="00BB7800">
        <w:rPr>
          <w:rFonts w:ascii="Times New Roman" w:hAnsi="Times New Roman" w:cs="Times New Roman"/>
          <w:sz w:val="24"/>
          <w:szCs w:val="24"/>
        </w:rPr>
        <w:t>МБ</w:t>
      </w:r>
      <w:r w:rsidRPr="00BB7800">
        <w:rPr>
          <w:rFonts w:ascii="Times New Roman" w:hAnsi="Times New Roman" w:cs="Times New Roman"/>
          <w:sz w:val="24"/>
          <w:szCs w:val="24"/>
        </w:rPr>
        <w:t xml:space="preserve">ДОУ </w:t>
      </w:r>
      <w:r w:rsidR="00BB7800">
        <w:rPr>
          <w:rFonts w:ascii="Times New Roman" w:hAnsi="Times New Roman" w:cs="Times New Roman"/>
          <w:sz w:val="24"/>
          <w:szCs w:val="24"/>
        </w:rPr>
        <w:t xml:space="preserve"> 11 </w:t>
      </w:r>
      <w:r w:rsidRPr="00BB7800">
        <w:rPr>
          <w:rFonts w:ascii="Times New Roman" w:hAnsi="Times New Roman" w:cs="Times New Roman"/>
          <w:sz w:val="24"/>
          <w:szCs w:val="24"/>
        </w:rPr>
        <w:t>компьютеров, планшетов не имеется, вход в Интернет не доступен.</w:t>
      </w:r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>       Доступ к сети Ин</w:t>
      </w:r>
      <w:r w:rsidR="00BB7800">
        <w:rPr>
          <w:rFonts w:ascii="Times New Roman" w:hAnsi="Times New Roman" w:cs="Times New Roman"/>
          <w:sz w:val="24"/>
          <w:szCs w:val="24"/>
        </w:rPr>
        <w:t>тернет имеют только работники МБ</w:t>
      </w:r>
      <w:r w:rsidRPr="00BB7800">
        <w:rPr>
          <w:rFonts w:ascii="Times New Roman" w:hAnsi="Times New Roman" w:cs="Times New Roman"/>
          <w:sz w:val="24"/>
          <w:szCs w:val="24"/>
        </w:rPr>
        <w:t>ДОУ. В ДОУ установлена сеть WI-FI.</w:t>
      </w:r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>       </w:t>
      </w:r>
      <w:proofErr w:type="gramStart"/>
      <w:r w:rsidRPr="00BB7800">
        <w:rPr>
          <w:rFonts w:ascii="Times New Roman" w:hAnsi="Times New Roman" w:cs="Times New Roman"/>
          <w:sz w:val="24"/>
          <w:szCs w:val="24"/>
        </w:rPr>
        <w:t>В свободное от деятельности с детьми время каждый педагог при помощи администратора точки доступа к сети</w:t>
      </w:r>
      <w:proofErr w:type="gramEnd"/>
      <w:r w:rsidRPr="00BB7800">
        <w:rPr>
          <w:rFonts w:ascii="Times New Roman" w:hAnsi="Times New Roman" w:cs="Times New Roman"/>
          <w:sz w:val="24"/>
          <w:szCs w:val="24"/>
        </w:rPr>
        <w:t xml:space="preserve"> Интернет может воспользоваться техническими и сетевыми ресурсами для выполнения воспитательно-образовательных задач.</w:t>
      </w:r>
    </w:p>
    <w:p w:rsidR="00AC0DD8" w:rsidRPr="00BB7800" w:rsidRDefault="00AC0DD8" w:rsidP="00BB780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ресурсы, к которым обеспечивается доступ </w:t>
      </w:r>
      <w:proofErr w:type="gramStart"/>
      <w:r w:rsidRPr="00BB78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7800">
        <w:rPr>
          <w:rFonts w:ascii="Times New Roman" w:hAnsi="Times New Roman" w:cs="Times New Roman"/>
          <w:sz w:val="24"/>
          <w:szCs w:val="24"/>
        </w:rPr>
        <w:t>.</w:t>
      </w:r>
    </w:p>
    <w:p w:rsidR="00AC0DD8" w:rsidRPr="00BB7800" w:rsidRDefault="00BB7800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воспитанников (обучающихся) МБДОУ «Детский сад «Чайка»</w:t>
      </w:r>
      <w:r w:rsidR="00AC0DD8" w:rsidRPr="00BB7800">
        <w:rPr>
          <w:rFonts w:ascii="Times New Roman" w:hAnsi="Times New Roman" w:cs="Times New Roman"/>
          <w:sz w:val="24"/>
          <w:szCs w:val="24"/>
        </w:rPr>
        <w:t xml:space="preserve"> отсутствует доступ к электронным образовательным ресурсам. </w:t>
      </w:r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800">
        <w:rPr>
          <w:rFonts w:ascii="Times New Roman" w:hAnsi="Times New Roman" w:cs="Times New Roman"/>
          <w:sz w:val="24"/>
          <w:szCs w:val="24"/>
        </w:rPr>
        <w:t>Собсбственные</w:t>
      </w:r>
      <w:proofErr w:type="spellEnd"/>
      <w:r w:rsidRPr="00BB7800">
        <w:rPr>
          <w:rFonts w:ascii="Times New Roman" w:hAnsi="Times New Roman" w:cs="Times New Roman"/>
          <w:sz w:val="24"/>
          <w:szCs w:val="24"/>
        </w:rPr>
        <w:t xml:space="preserve"> электронные образовательные ресурсы.       </w:t>
      </w:r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>Собственные электронные образовательные и информационные ресурсы отсутствуют.</w:t>
      </w:r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>Сторонние электронные образовательные и информационные ресурсы.</w:t>
      </w:r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>Эти ссылки на информационно-образовательные ресурсы могут быть Вам полезны:</w:t>
      </w:r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>Федеральный портал "Российское образование" - </w:t>
      </w:r>
      <w:hyperlink r:id="rId4" w:tgtFrame="true" w:history="1">
        <w:r w:rsidRPr="00BB7800">
          <w:rPr>
            <w:rStyle w:val="a5"/>
            <w:rFonts w:ascii="Times New Roman" w:hAnsi="Times New Roman" w:cs="Times New Roman"/>
            <w:sz w:val="24"/>
            <w:szCs w:val="24"/>
          </w:rPr>
          <w:t>http://www.edu.ru</w:t>
        </w:r>
      </w:hyperlink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>Информационная система "Единое окно доступа к образовательным ресурсам" - </w:t>
      </w:r>
      <w:hyperlink r:id="rId5" w:tgtFrame="true" w:history="1">
        <w:r w:rsidRPr="00BB7800">
          <w:rPr>
            <w:rStyle w:val="a5"/>
            <w:rFonts w:ascii="Times New Roman" w:hAnsi="Times New Roman" w:cs="Times New Roman"/>
            <w:sz w:val="24"/>
            <w:szCs w:val="24"/>
          </w:rPr>
          <w:t>http://window.edu.ru</w:t>
        </w:r>
      </w:hyperlink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 - </w:t>
      </w:r>
      <w:hyperlink r:id="rId6" w:tgtFrame="true" w:history="1">
        <w:r w:rsidRPr="00BB7800">
          <w:rPr>
            <w:rStyle w:val="a5"/>
            <w:rFonts w:ascii="Times New Roman" w:hAnsi="Times New Roman" w:cs="Times New Roman"/>
            <w:sz w:val="24"/>
            <w:szCs w:val="24"/>
          </w:rPr>
          <w:t>http://school-collection.edu.ru</w:t>
        </w:r>
      </w:hyperlink>
    </w:p>
    <w:p w:rsidR="00AC0DD8" w:rsidRPr="00BB7800" w:rsidRDefault="00AC0DD8" w:rsidP="00BB780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B7800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 - </w:t>
      </w:r>
      <w:hyperlink r:id="rId7" w:tgtFrame="true" w:history="1">
        <w:r w:rsidRPr="00BB7800">
          <w:rPr>
            <w:rStyle w:val="a5"/>
            <w:rFonts w:ascii="Times New Roman" w:hAnsi="Times New Roman" w:cs="Times New Roman"/>
            <w:color w:val="1400A4"/>
            <w:sz w:val="24"/>
            <w:szCs w:val="24"/>
          </w:rPr>
          <w:t>http://fcior.edu.ru</w:t>
        </w:r>
      </w:hyperlink>
    </w:p>
    <w:p w:rsidR="00A63923" w:rsidRDefault="00AC0DD8">
      <w:r>
        <w:rPr>
          <w:noProof/>
          <w:lang w:eastAsia="ru-RU"/>
        </w:rPr>
        <w:lastRenderedPageBreak/>
        <w:drawing>
          <wp:inline distT="0" distB="0" distL="0" distR="0">
            <wp:extent cx="5940425" cy="3960219"/>
            <wp:effectExtent l="19050" t="0" r="3175" b="0"/>
            <wp:docPr id="1" name="Рисунок 1" descr="Доступ к информационным системам и информационно-телекоммуникационным с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ступ к информационным системам и информационно-телекоммуникационным сетя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3923" w:rsidSect="00F1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63923"/>
    <w:rsid w:val="00A63923"/>
    <w:rsid w:val="00AC0DD8"/>
    <w:rsid w:val="00BB7800"/>
    <w:rsid w:val="00F1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DD8"/>
    <w:rPr>
      <w:b/>
      <w:bCs/>
    </w:rPr>
  </w:style>
  <w:style w:type="character" w:styleId="a5">
    <w:name w:val="Hyperlink"/>
    <w:basedOn w:val="a0"/>
    <w:uiPriority w:val="99"/>
    <w:unhideWhenUsed/>
    <w:rsid w:val="00AC0D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fcior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window.edu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du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</cp:revision>
  <dcterms:created xsi:type="dcterms:W3CDTF">2026-02-09T05:03:00Z</dcterms:created>
  <dcterms:modified xsi:type="dcterms:W3CDTF">2026-02-12T01:33:00Z</dcterms:modified>
</cp:coreProperties>
</file>